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D7555" w14:textId="77777777" w:rsidR="00060D94" w:rsidRDefault="00060D94" w:rsidP="00060D94">
      <w:pPr>
        <w:rPr>
          <w:b/>
          <w:bCs/>
        </w:rPr>
      </w:pPr>
    </w:p>
    <w:p w14:paraId="133BC312" w14:textId="1DE1CF61" w:rsidR="00060D94" w:rsidRPr="00060D94" w:rsidRDefault="00060D94" w:rsidP="00060D94">
      <w:r>
        <w:rPr>
          <w:b/>
          <w:bCs/>
        </w:rPr>
        <w:t>Morten Efferbach</w:t>
      </w:r>
      <w:r w:rsidRPr="00060D94">
        <w:rPr>
          <w:b/>
          <w:bCs/>
        </w:rPr>
        <w:t xml:space="preserve"> - Senior Management Konsulent</w:t>
      </w:r>
    </w:p>
    <w:p w14:paraId="76B73957" w14:textId="786BB1E0" w:rsidR="00060D94" w:rsidRPr="00060D94" w:rsidRDefault="00060D94" w:rsidP="00060D94">
      <w:r w:rsidRPr="00060D94">
        <w:t xml:space="preserve">Med en baggrund som erfaren konsulent og tidligere leder </w:t>
      </w:r>
      <w:r>
        <w:t>hos</w:t>
      </w:r>
      <w:r w:rsidRPr="00060D94">
        <w:t xml:space="preserve"> nogle af de største globale teknologivirksomheder har </w:t>
      </w:r>
      <w:r>
        <w:t>Morten Efferbach</w:t>
      </w:r>
      <w:r w:rsidRPr="00060D94">
        <w:t xml:space="preserve"> opnået en bred vifte af kompetencer og dyb indsigt i strategisk ledelse, </w:t>
      </w:r>
      <w:r>
        <w:t xml:space="preserve">strategi, </w:t>
      </w:r>
      <w:r w:rsidRPr="00060D94">
        <w:t xml:space="preserve">forretningsudvikling og transformation. </w:t>
      </w:r>
      <w:r>
        <w:t>Morten Efferbach</w:t>
      </w:r>
      <w:r w:rsidRPr="00060D94">
        <w:t xml:space="preserve"> har specialiseret sig i at rådgive og coache ledelsesteams og senior executives på tværs af brancher, med fokus på at drive vækst, optimere strategier og skabe bæredygtige resultater.</w:t>
      </w:r>
    </w:p>
    <w:p w14:paraId="6E1FBA76" w14:textId="129FE1F8" w:rsidR="00060D94" w:rsidRPr="00060D94" w:rsidRDefault="00060D94" w:rsidP="00060D94">
      <w:r w:rsidRPr="00060D94">
        <w:t xml:space="preserve">Gennem en succesrig karriere har </w:t>
      </w:r>
      <w:r>
        <w:t>Morten Efferbach</w:t>
      </w:r>
      <w:r w:rsidRPr="00060D94">
        <w:t xml:space="preserve"> bygget stærke relationer med C-suite ledere og nøglespillere i både B2B og B2C markeder, især i de nordiske lande og EMEA-regionen. Med erfaring fra komplekse salgs- og transformationsprojekter samt dygtighed i at forstå kulturelle forskelle i ledelsesstile, er </w:t>
      </w:r>
      <w:r>
        <w:t>Morten Efferbach</w:t>
      </w:r>
      <w:r w:rsidRPr="00060D94">
        <w:t xml:space="preserve"> i stand til at udvikle og implementere skræddersyede strategier, der skaber værdi for både interne teams og kunder.</w:t>
      </w:r>
    </w:p>
    <w:p w14:paraId="52412472" w14:textId="77777777" w:rsidR="00060D94" w:rsidRPr="00060D94" w:rsidRDefault="00060D94" w:rsidP="00060D94">
      <w:r w:rsidRPr="00060D94">
        <w:rPr>
          <w:b/>
          <w:bCs/>
        </w:rPr>
        <w:t>Kernekompetencer:</w:t>
      </w:r>
    </w:p>
    <w:p w14:paraId="282012B1" w14:textId="1F458FDA" w:rsidR="00060D94" w:rsidRPr="00060D94" w:rsidRDefault="00060D94" w:rsidP="00060D94">
      <w:pPr>
        <w:numPr>
          <w:ilvl w:val="0"/>
          <w:numId w:val="1"/>
        </w:numPr>
      </w:pPr>
      <w:r w:rsidRPr="00060D94">
        <w:rPr>
          <w:b/>
          <w:bCs/>
        </w:rPr>
        <w:t>Strategiudvikling og -implementering:</w:t>
      </w:r>
      <w:r w:rsidRPr="00060D94">
        <w:t xml:space="preserve"> Solid erfaring med at udvikle og operationalisere vækststrategier, der er målrettet både små og mellemstore virksomheder samt større globale virksomheder. Har skabt dokumenterbare resultater gennem ledelsesrådgivning og projektstyring.</w:t>
      </w:r>
    </w:p>
    <w:p w14:paraId="7179CBA4" w14:textId="00958058" w:rsidR="00060D94" w:rsidRPr="00060D94" w:rsidRDefault="00060D94" w:rsidP="00060D94">
      <w:pPr>
        <w:numPr>
          <w:ilvl w:val="0"/>
          <w:numId w:val="1"/>
        </w:numPr>
      </w:pPr>
      <w:r w:rsidRPr="00060D94">
        <w:rPr>
          <w:b/>
          <w:bCs/>
        </w:rPr>
        <w:t>Salg og forretningsudvikling:</w:t>
      </w:r>
      <w:r w:rsidRPr="00060D94">
        <w:t xml:space="preserve"> Omfattende erfaring med at lede store salgsorganisationer og drive </w:t>
      </w:r>
      <w:r>
        <w:t xml:space="preserve">samt optimere </w:t>
      </w:r>
      <w:r w:rsidRPr="00060D94">
        <w:t>komplekse salgsforløb. Ekspert i MEDDIC-, MEDDICC- og MEDDPICC-metoder til styrkelse af salgsperformance. Har udviklet og ledet salgsstrategier, der understøtter langsigtet vækst og øget markedsandel.</w:t>
      </w:r>
    </w:p>
    <w:p w14:paraId="68864D62" w14:textId="2020BB3A" w:rsidR="00060D94" w:rsidRPr="00060D94" w:rsidRDefault="00060D94" w:rsidP="00060D94">
      <w:pPr>
        <w:numPr>
          <w:ilvl w:val="0"/>
          <w:numId w:val="1"/>
        </w:numPr>
      </w:pPr>
      <w:r w:rsidRPr="00060D94">
        <w:rPr>
          <w:b/>
          <w:bCs/>
        </w:rPr>
        <w:t>Kundeengagement og -succes:</w:t>
      </w:r>
      <w:r w:rsidRPr="00060D94">
        <w:t xml:space="preserve"> Stærk forståelse for, hvordan man opbygger relationer og etablerer tillid på tværs af store globale kunder og strategiske partnere. Har arbejdet med komplekse kundesegmenter og ved, hvordan man sikrer kundetilfredshed og loyalitet gennem skræddersyede løsninger.</w:t>
      </w:r>
      <w:r w:rsidRPr="00060D94">
        <w:rPr>
          <w:noProof/>
        </w:rPr>
        <w:t xml:space="preserve"> </w:t>
      </w:r>
    </w:p>
    <w:p w14:paraId="03539DB8" w14:textId="2F9C7256" w:rsidR="00060D94" w:rsidRPr="00060D94" w:rsidRDefault="00060D94" w:rsidP="00060D94">
      <w:pPr>
        <w:numPr>
          <w:ilvl w:val="0"/>
          <w:numId w:val="1"/>
        </w:numPr>
      </w:pPr>
      <w:r w:rsidRPr="00060D94">
        <w:rPr>
          <w:b/>
          <w:bCs/>
        </w:rPr>
        <w:t>Ledelsescoaching og udvikling af talent:</w:t>
      </w:r>
      <w:r w:rsidRPr="00060D94">
        <w:t xml:space="preserve"> Passion for at coache og udvikle ledere, hvilket gør </w:t>
      </w:r>
      <w:r>
        <w:t xml:space="preserve">Morten Efferbach </w:t>
      </w:r>
      <w:r w:rsidRPr="00060D94">
        <w:t>i stand til at opbygge</w:t>
      </w:r>
      <w:r>
        <w:t>/ coache</w:t>
      </w:r>
      <w:r w:rsidRPr="00060D94">
        <w:t xml:space="preserve"> </w:t>
      </w:r>
      <w:r w:rsidRPr="00060D94">
        <w:t>højt ydende</w:t>
      </w:r>
      <w:r w:rsidRPr="00060D94">
        <w:t xml:space="preserve"> teams, der drives af klare mål og fælles værdier. Erfaring med at opbygge ledelseskapacitet gennem mentorskab og praktisk coaching.</w:t>
      </w:r>
    </w:p>
    <w:p w14:paraId="39D64BA6" w14:textId="33C0223D" w:rsidR="00060D94" w:rsidRPr="00060D94" w:rsidRDefault="00060D94" w:rsidP="00060D94">
      <w:pPr>
        <w:numPr>
          <w:ilvl w:val="0"/>
          <w:numId w:val="1"/>
        </w:numPr>
      </w:pPr>
      <w:r w:rsidRPr="00060D94">
        <w:rPr>
          <w:b/>
          <w:bCs/>
        </w:rPr>
        <w:t>Digital transformation og IT-strategi:</w:t>
      </w:r>
      <w:r w:rsidRPr="00060D94">
        <w:t xml:space="preserve"> Med erfaring fra ledende teknologivirksomheder </w:t>
      </w:r>
      <w:r>
        <w:t xml:space="preserve">og rådgivningsvirksomheder </w:t>
      </w:r>
      <w:r w:rsidRPr="00060D94">
        <w:t xml:space="preserve">har </w:t>
      </w:r>
      <w:r>
        <w:t xml:space="preserve">Morten </w:t>
      </w:r>
      <w:proofErr w:type="spellStart"/>
      <w:r>
        <w:t>Effe</w:t>
      </w:r>
      <w:proofErr w:type="spellEnd"/>
      <w:r>
        <w:t>rbach</w:t>
      </w:r>
      <w:r w:rsidRPr="00060D94">
        <w:t xml:space="preserve"> dyb indsigt i digitaliseringens og IT’s rolle som strategisk løftestang for forretningsudvikling og effektivisering. Har rådgivet virksomheder i hvordan de kan udnytte teknologi til at forbedre kunderejser, optimere operationelle processer og understøtte skalerbar vækst.</w:t>
      </w:r>
    </w:p>
    <w:p w14:paraId="6D20F4CC" w14:textId="77777777" w:rsidR="00060D94" w:rsidRPr="00060D94" w:rsidRDefault="00060D94" w:rsidP="00060D94">
      <w:r w:rsidRPr="00060D94">
        <w:rPr>
          <w:b/>
          <w:bCs/>
        </w:rPr>
        <w:lastRenderedPageBreak/>
        <w:t>Erhvervserfaring i korte træk:</w:t>
      </w:r>
    </w:p>
    <w:p w14:paraId="245C309F" w14:textId="281A7508" w:rsidR="00060D94" w:rsidRPr="00060D94" w:rsidRDefault="00060D94" w:rsidP="00060D94">
      <w:pPr>
        <w:numPr>
          <w:ilvl w:val="0"/>
          <w:numId w:val="2"/>
        </w:numPr>
      </w:pPr>
      <w:r w:rsidRPr="00060D94">
        <w:rPr>
          <w:b/>
          <w:bCs/>
        </w:rPr>
        <w:t>Globalt orienteret erfaring:</w:t>
      </w:r>
      <w:r w:rsidRPr="00060D94">
        <w:t xml:space="preserve"> Tidligere roller som regional leder i EMEA og de nordiske lande hos førende teknologi- og konsulentvirksomheder, herunder EMC, IBM, HP, Symantec og Deloitte. Dette har givet dyb erfaring med international strategi og markedsdynamik samt stærke relationer til centrale aktører i disse regioner.</w:t>
      </w:r>
    </w:p>
    <w:p w14:paraId="7FC1F6A2" w14:textId="1B83E9A1" w:rsidR="00060D94" w:rsidRPr="00060D94" w:rsidRDefault="00060D94" w:rsidP="00060D94">
      <w:pPr>
        <w:numPr>
          <w:ilvl w:val="0"/>
          <w:numId w:val="2"/>
        </w:numPr>
      </w:pPr>
      <w:r w:rsidRPr="00060D94">
        <w:rPr>
          <w:b/>
          <w:bCs/>
        </w:rPr>
        <w:t>Start-ups og vækstorienterede virksomheder:</w:t>
      </w:r>
      <w:r w:rsidRPr="00060D94">
        <w:t xml:space="preserve"> Erfaring som en af de første ansatte i nordiske start-up virksomheder, hvor </w:t>
      </w:r>
      <w:r>
        <w:t>Morten Efferbach</w:t>
      </w:r>
      <w:r w:rsidRPr="00060D94">
        <w:t xml:space="preserve"> byggede højt ydende salgs- og partnernetværk. Har også arbejdet tæt med danske SMV’er som konsulent, hvor han har rådgivet om vækststrategier og digitalisering.</w:t>
      </w:r>
    </w:p>
    <w:p w14:paraId="4F1FB1DE" w14:textId="77777777" w:rsidR="00060D94" w:rsidRPr="00060D94" w:rsidRDefault="00060D94" w:rsidP="00060D94">
      <w:pPr>
        <w:numPr>
          <w:ilvl w:val="0"/>
          <w:numId w:val="2"/>
        </w:numPr>
      </w:pPr>
      <w:r w:rsidRPr="00060D94">
        <w:rPr>
          <w:b/>
          <w:bCs/>
        </w:rPr>
        <w:t>Samarbejde med førende rådgivnings- og investeringsvirksomheder:</w:t>
      </w:r>
      <w:r w:rsidRPr="00060D94">
        <w:t xml:space="preserve"> Har etableret partnerskaber med og rådgivet både store globale rådgivningsfirmaer og kapitalfonde, der fokuserer på vækst og optimering af porteføljevirksomheder. Fokus på strategi, ledelsesrådgivning og operationel effektivitet.</w:t>
      </w:r>
    </w:p>
    <w:p w14:paraId="0DF765CC" w14:textId="77777777" w:rsidR="00060D94" w:rsidRPr="00060D94" w:rsidRDefault="00060D94" w:rsidP="00060D94">
      <w:r w:rsidRPr="00060D94">
        <w:rPr>
          <w:b/>
          <w:bCs/>
        </w:rPr>
        <w:t>Personlige styrker:</w:t>
      </w:r>
    </w:p>
    <w:p w14:paraId="6708F5E9" w14:textId="352682AF" w:rsidR="00060D94" w:rsidRPr="00060D94" w:rsidRDefault="00060D94" w:rsidP="00060D94">
      <w:r>
        <w:t>Morten Efferbach</w:t>
      </w:r>
      <w:r w:rsidRPr="00060D94">
        <w:t xml:space="preserve"> er kendt for sin evne til at forene strategisk indsigt med praktisk handlingskraft. Han trives i miljøer, hvor der kræves analytisk skarphed, beslutsomhed og empati, og har en evne til at skabe tryghed og tillid hos klienter og kolleger. Som konsulent bringer han både omfattende erfaring og dyb passion for at skabe langsigtede, positive resultater i danske og nordiske virksomheder.</w:t>
      </w:r>
    </w:p>
    <w:p w14:paraId="5DCECB54" w14:textId="77777777" w:rsidR="00060D94" w:rsidRPr="00060D94" w:rsidRDefault="00060D94" w:rsidP="00060D94">
      <w:r w:rsidRPr="00060D94">
        <w:rPr>
          <w:b/>
          <w:bCs/>
        </w:rPr>
        <w:t>Kontaktinformation:</w:t>
      </w:r>
    </w:p>
    <w:p w14:paraId="615B2DA1" w14:textId="29EB5504" w:rsidR="00060D94" w:rsidRPr="00060D94" w:rsidRDefault="00060D94" w:rsidP="00060D94">
      <w:r>
        <w:t>+45 40 73 90 20</w:t>
      </w:r>
      <w:r w:rsidRPr="00060D94">
        <w:br/>
      </w:r>
      <w:r>
        <w:t>me@leadershipcapitalgroup.dk</w:t>
      </w:r>
      <w:r w:rsidRPr="00060D94">
        <w:rPr>
          <w:noProof/>
        </w:rPr>
        <w:t xml:space="preserve"> </w:t>
      </w:r>
      <w:r w:rsidRPr="00060D94">
        <w:br/>
      </w:r>
      <w:hyperlink r:id="rId7" w:history="1">
        <w:r w:rsidR="006E1302" w:rsidRPr="006E1302">
          <w:rPr>
            <w:rStyle w:val="Hyperlink"/>
          </w:rPr>
          <w:t>https://www.linkedin.com/in/mortenefferbach</w:t>
        </w:r>
      </w:hyperlink>
    </w:p>
    <w:p w14:paraId="58E9C5A6" w14:textId="73833A04" w:rsidR="00060D94" w:rsidRDefault="00060D94"/>
    <w:sectPr w:rsidR="00060D94">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BDF2E" w14:textId="77777777" w:rsidR="007471D1" w:rsidRDefault="007471D1" w:rsidP="00060D94">
      <w:pPr>
        <w:spacing w:after="0" w:line="240" w:lineRule="auto"/>
      </w:pPr>
      <w:r>
        <w:separator/>
      </w:r>
    </w:p>
  </w:endnote>
  <w:endnote w:type="continuationSeparator" w:id="0">
    <w:p w14:paraId="23D5F1C8" w14:textId="77777777" w:rsidR="007471D1" w:rsidRDefault="007471D1" w:rsidP="00060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3F6BF7" w14:textId="77777777" w:rsidR="007471D1" w:rsidRDefault="007471D1" w:rsidP="00060D94">
      <w:pPr>
        <w:spacing w:after="0" w:line="240" w:lineRule="auto"/>
      </w:pPr>
      <w:r>
        <w:separator/>
      </w:r>
    </w:p>
  </w:footnote>
  <w:footnote w:type="continuationSeparator" w:id="0">
    <w:p w14:paraId="68A5AE72" w14:textId="77777777" w:rsidR="007471D1" w:rsidRDefault="007471D1" w:rsidP="00060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38CBB" w14:textId="0BCBE28F" w:rsidR="00060D94" w:rsidRPr="00060D94" w:rsidRDefault="00060D94" w:rsidP="00060D94">
    <w:pPr>
      <w:pStyle w:val="Sidehoved"/>
      <w:jc w:val="right"/>
    </w:pPr>
    <w:r>
      <w:rPr>
        <w:noProof/>
      </w:rPr>
      <w:drawing>
        <wp:inline distT="0" distB="0" distL="0" distR="0" wp14:anchorId="27BF440B" wp14:editId="7138FB8A">
          <wp:extent cx="1074675" cy="697011"/>
          <wp:effectExtent l="0" t="0" r="5080" b="1905"/>
          <wp:docPr id="86396175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961752" name="Billede 863961752"/>
                  <pic:cNvPicPr/>
                </pic:nvPicPr>
                <pic:blipFill>
                  <a:blip r:embed="rId1">
                    <a:extLst>
                      <a:ext uri="{28A0092B-C50C-407E-A947-70E740481C1C}">
                        <a14:useLocalDpi xmlns:a14="http://schemas.microsoft.com/office/drawing/2010/main" val="0"/>
                      </a:ext>
                    </a:extLst>
                  </a:blip>
                  <a:stretch>
                    <a:fillRect/>
                  </a:stretch>
                </pic:blipFill>
                <pic:spPr>
                  <a:xfrm>
                    <a:off x="0" y="0"/>
                    <a:ext cx="1135495" cy="7364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100467"/>
    <w:multiLevelType w:val="multilevel"/>
    <w:tmpl w:val="1764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735AE5"/>
    <w:multiLevelType w:val="multilevel"/>
    <w:tmpl w:val="73DC5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4970328">
    <w:abstractNumId w:val="0"/>
  </w:num>
  <w:num w:numId="2" w16cid:durableId="929776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4"/>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D94"/>
    <w:rsid w:val="00060D94"/>
    <w:rsid w:val="006E1302"/>
    <w:rsid w:val="007471D1"/>
    <w:rsid w:val="00BF44B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AD5BB"/>
  <w15:chartTrackingRefBased/>
  <w15:docId w15:val="{51097B75-DF8E-BF48-AC56-6B4A853C8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60D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60D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60D9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60D9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60D9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60D9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60D9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60D9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60D9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60D9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60D9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60D9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60D9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60D9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60D9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60D9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60D9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60D94"/>
    <w:rPr>
      <w:rFonts w:eastAsiaTheme="majorEastAsia" w:cstheme="majorBidi"/>
      <w:color w:val="272727" w:themeColor="text1" w:themeTint="D8"/>
    </w:rPr>
  </w:style>
  <w:style w:type="paragraph" w:styleId="Titel">
    <w:name w:val="Title"/>
    <w:basedOn w:val="Normal"/>
    <w:next w:val="Normal"/>
    <w:link w:val="TitelTegn"/>
    <w:uiPriority w:val="10"/>
    <w:qFormat/>
    <w:rsid w:val="00060D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60D9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60D9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60D9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60D9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60D94"/>
    <w:rPr>
      <w:i/>
      <w:iCs/>
      <w:color w:val="404040" w:themeColor="text1" w:themeTint="BF"/>
    </w:rPr>
  </w:style>
  <w:style w:type="paragraph" w:styleId="Listeafsnit">
    <w:name w:val="List Paragraph"/>
    <w:basedOn w:val="Normal"/>
    <w:uiPriority w:val="34"/>
    <w:qFormat/>
    <w:rsid w:val="00060D94"/>
    <w:pPr>
      <w:ind w:left="720"/>
      <w:contextualSpacing/>
    </w:pPr>
  </w:style>
  <w:style w:type="character" w:styleId="Kraftigfremhvning">
    <w:name w:val="Intense Emphasis"/>
    <w:basedOn w:val="Standardskrifttypeiafsnit"/>
    <w:uiPriority w:val="21"/>
    <w:qFormat/>
    <w:rsid w:val="00060D94"/>
    <w:rPr>
      <w:i/>
      <w:iCs/>
      <w:color w:val="0F4761" w:themeColor="accent1" w:themeShade="BF"/>
    </w:rPr>
  </w:style>
  <w:style w:type="paragraph" w:styleId="Strktcitat">
    <w:name w:val="Intense Quote"/>
    <w:basedOn w:val="Normal"/>
    <w:next w:val="Normal"/>
    <w:link w:val="StrktcitatTegn"/>
    <w:uiPriority w:val="30"/>
    <w:qFormat/>
    <w:rsid w:val="00060D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60D94"/>
    <w:rPr>
      <w:i/>
      <w:iCs/>
      <w:color w:val="0F4761" w:themeColor="accent1" w:themeShade="BF"/>
    </w:rPr>
  </w:style>
  <w:style w:type="character" w:styleId="Kraftighenvisning">
    <w:name w:val="Intense Reference"/>
    <w:basedOn w:val="Standardskrifttypeiafsnit"/>
    <w:uiPriority w:val="32"/>
    <w:qFormat/>
    <w:rsid w:val="00060D94"/>
    <w:rPr>
      <w:b/>
      <w:bCs/>
      <w:smallCaps/>
      <w:color w:val="0F4761" w:themeColor="accent1" w:themeShade="BF"/>
      <w:spacing w:val="5"/>
    </w:rPr>
  </w:style>
  <w:style w:type="paragraph" w:styleId="Sidehoved">
    <w:name w:val="header"/>
    <w:basedOn w:val="Normal"/>
    <w:link w:val="SidehovedTegn"/>
    <w:uiPriority w:val="99"/>
    <w:unhideWhenUsed/>
    <w:rsid w:val="00060D9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60D94"/>
  </w:style>
  <w:style w:type="paragraph" w:styleId="Sidefod">
    <w:name w:val="footer"/>
    <w:basedOn w:val="Normal"/>
    <w:link w:val="SidefodTegn"/>
    <w:uiPriority w:val="99"/>
    <w:unhideWhenUsed/>
    <w:rsid w:val="00060D9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60D94"/>
  </w:style>
  <w:style w:type="character" w:styleId="Hyperlink">
    <w:name w:val="Hyperlink"/>
    <w:basedOn w:val="Standardskrifttypeiafsnit"/>
    <w:uiPriority w:val="99"/>
    <w:unhideWhenUsed/>
    <w:rsid w:val="006E1302"/>
    <w:rPr>
      <w:color w:val="467886" w:themeColor="hyperlink"/>
      <w:u w:val="single"/>
    </w:rPr>
  </w:style>
  <w:style w:type="character" w:styleId="Ulstomtale">
    <w:name w:val="Unresolved Mention"/>
    <w:basedOn w:val="Standardskrifttypeiafsnit"/>
    <w:uiPriority w:val="99"/>
    <w:semiHidden/>
    <w:unhideWhenUsed/>
    <w:rsid w:val="006E1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6225830">
      <w:bodyDiv w:val="1"/>
      <w:marLeft w:val="0"/>
      <w:marRight w:val="0"/>
      <w:marTop w:val="0"/>
      <w:marBottom w:val="0"/>
      <w:divBdr>
        <w:top w:val="none" w:sz="0" w:space="0" w:color="auto"/>
        <w:left w:val="none" w:sz="0" w:space="0" w:color="auto"/>
        <w:bottom w:val="none" w:sz="0" w:space="0" w:color="auto"/>
        <w:right w:val="none" w:sz="0" w:space="0" w:color="auto"/>
      </w:divBdr>
    </w:div>
    <w:div w:id="185410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inkedin.com/in/mortenefferba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574</Words>
  <Characters>3503</Characters>
  <Application>Microsoft Office Word</Application>
  <DocSecurity>0</DocSecurity>
  <Lines>29</Lines>
  <Paragraphs>8</Paragraphs>
  <ScaleCrop>false</ScaleCrop>
  <Company>The Cyber Advisory Company A/S</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Efferbach</dc:creator>
  <cp:keywords/>
  <dc:description/>
  <cp:lastModifiedBy>Morten Efferbach</cp:lastModifiedBy>
  <cp:revision>2</cp:revision>
  <dcterms:created xsi:type="dcterms:W3CDTF">2024-11-02T13:54:00Z</dcterms:created>
  <dcterms:modified xsi:type="dcterms:W3CDTF">2024-11-02T14:05:00Z</dcterms:modified>
</cp:coreProperties>
</file>